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EC" w:rsidRPr="003319EC" w:rsidRDefault="003319EC" w:rsidP="003319EC">
      <w:pPr>
        <w:tabs>
          <w:tab w:val="left" w:pos="5700"/>
          <w:tab w:val="left" w:pos="6735"/>
        </w:tabs>
        <w:spacing w:after="0" w:line="240" w:lineRule="auto"/>
        <w:ind w:firstLine="425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</w:t>
      </w:r>
      <w:r w:rsidRPr="003319EC">
        <w:rPr>
          <w:rFonts w:ascii="Times New Roman" w:hAnsi="Times New Roman" w:cs="Times New Roman"/>
          <w:bCs/>
          <w:sz w:val="24"/>
          <w:szCs w:val="24"/>
          <w:lang w:val="uk-UA"/>
        </w:rPr>
        <w:t>Додаток</w:t>
      </w:r>
    </w:p>
    <w:p w:rsidR="003319EC" w:rsidRPr="003319EC" w:rsidRDefault="003319EC" w:rsidP="003319EC">
      <w:pPr>
        <w:spacing w:after="0" w:line="240" w:lineRule="auto"/>
        <w:ind w:firstLine="425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319E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  до рішення Житомирської міської ради</w:t>
      </w:r>
    </w:p>
    <w:p w:rsidR="003319EC" w:rsidRDefault="003319EC" w:rsidP="003319EC">
      <w:pPr>
        <w:tabs>
          <w:tab w:val="left" w:pos="5895"/>
        </w:tabs>
        <w:spacing w:after="0" w:line="240" w:lineRule="auto"/>
        <w:ind w:firstLine="425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  <w:t>_______________№___________</w:t>
      </w:r>
    </w:p>
    <w:p w:rsidR="003319EC" w:rsidRPr="003319EC" w:rsidRDefault="003319EC" w:rsidP="003319EC">
      <w:pPr>
        <w:tabs>
          <w:tab w:val="left" w:pos="5895"/>
        </w:tabs>
        <w:spacing w:after="0" w:line="240" w:lineRule="auto"/>
        <w:ind w:firstLine="425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3319EC" w:rsidRDefault="003319EC" w:rsidP="007461B8">
      <w:pPr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D4136" w:rsidRDefault="008D4136" w:rsidP="007461B8">
      <w:pPr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ДОГОВІР</w:t>
      </w:r>
    </w:p>
    <w:p w:rsidR="007461B8" w:rsidRPr="007461B8" w:rsidRDefault="007461B8" w:rsidP="00640E03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земельного сервітуту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м. Житомир                                                                                     “_____” __________ 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</w:p>
    <w:p w:rsidR="007461B8" w:rsidRPr="007461B8" w:rsidRDefault="007461B8" w:rsidP="00640E0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Ми, що  нижче підписалися: </w:t>
      </w:r>
    </w:p>
    <w:p w:rsidR="007461B8" w:rsidRDefault="003319EC" w:rsidP="00640E0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Житомирська міська рада</w:t>
      </w:r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- в особі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міського голови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Сухомлина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Сергія Івановича</w:t>
      </w:r>
      <w:r w:rsidR="0078420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в подальшому </w:t>
      </w:r>
      <w:proofErr w:type="spellStart"/>
      <w:r w:rsidR="007461B8"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“Власник</w:t>
      </w:r>
      <w:proofErr w:type="spellEnd"/>
      <w:r w:rsidR="007461B8"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земельної </w:t>
      </w:r>
      <w:proofErr w:type="spellStart"/>
      <w:r w:rsidR="007461B8"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  <w:r w:rsidR="007842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з однієї сторони, та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7461B8" w:rsidRPr="007461B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кціонерне товариство </w:t>
      </w:r>
      <w:proofErr w:type="spellStart"/>
      <w:r w:rsidR="007461B8" w:rsidRPr="007461B8">
        <w:rPr>
          <w:rFonts w:ascii="Times New Roman" w:hAnsi="Times New Roman" w:cs="Times New Roman"/>
          <w:b/>
          <w:sz w:val="24"/>
          <w:szCs w:val="24"/>
          <w:lang w:val="uk-UA"/>
        </w:rPr>
        <w:t>“Житомиробленерго”</w:t>
      </w:r>
      <w:proofErr w:type="spellEnd"/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, що зареєстроване за адресою: м. Житомир, вул. Пушкінська, 32/8, в особі директора фінансового Бабак Тамари Володимирівни, яка діє на підставі Довіреності від 12.05.2017 №08/7555, виданої 12.05.2017р. Головою Правління </w:t>
      </w:r>
      <w:proofErr w:type="spellStart"/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>Шекетою</w:t>
      </w:r>
      <w:proofErr w:type="spellEnd"/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Олексієм Михайловичем, який діє на підставі Статуту з іншої сторони, в подальшому </w:t>
      </w:r>
      <w:proofErr w:type="spellStart"/>
      <w:r w:rsidR="007461B8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Сервітуарій</w:t>
      </w:r>
      <w:r w:rsidR="007461B8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”</w:t>
      </w:r>
      <w:proofErr w:type="spellEnd"/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>, уклали даний договір про наступне:</w:t>
      </w:r>
    </w:p>
    <w:p w:rsidR="008D4136" w:rsidRPr="007461B8" w:rsidRDefault="008D4136" w:rsidP="00640E0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1.Предмет договору.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1.1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“Власник земельної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</w:t>
      </w:r>
      <w:r w:rsidR="003319EC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Сервітуарій</w:t>
      </w: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ст. ст. 98, 99, 100, 101, 102 Земельного кодексу України та Закону України </w:t>
      </w:r>
      <w:proofErr w:type="spellStart"/>
      <w:r w:rsidRPr="007461B8">
        <w:rPr>
          <w:rFonts w:ascii="Times New Roman" w:hAnsi="Times New Roman" w:cs="Times New Roman"/>
          <w:sz w:val="24"/>
          <w:szCs w:val="24"/>
          <w:lang w:val="uk-UA"/>
        </w:rPr>
        <w:t>“Про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землі енергетики та правовий режим спеціальних зон енергетичних </w:t>
      </w:r>
      <w:proofErr w:type="spellStart"/>
      <w:r w:rsidRPr="007461B8">
        <w:rPr>
          <w:rFonts w:ascii="Times New Roman" w:hAnsi="Times New Roman" w:cs="Times New Roman"/>
          <w:sz w:val="24"/>
          <w:szCs w:val="24"/>
          <w:lang w:val="uk-UA"/>
        </w:rPr>
        <w:t>об'єктів”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, Постанови Кабінету міністрів України </w:t>
      </w:r>
      <w:proofErr w:type="spellStart"/>
      <w:r w:rsidRPr="007461B8">
        <w:rPr>
          <w:rFonts w:ascii="Times New Roman" w:hAnsi="Times New Roman" w:cs="Times New Roman"/>
          <w:sz w:val="24"/>
          <w:szCs w:val="24"/>
          <w:lang w:val="uk-UA"/>
        </w:rPr>
        <w:t>“Про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затвердження Правил охорони електричних </w:t>
      </w:r>
      <w:proofErr w:type="spellStart"/>
      <w:r w:rsidRPr="007461B8">
        <w:rPr>
          <w:rFonts w:ascii="Times New Roman" w:hAnsi="Times New Roman" w:cs="Times New Roman"/>
          <w:sz w:val="24"/>
          <w:szCs w:val="24"/>
          <w:lang w:val="uk-UA"/>
        </w:rPr>
        <w:t>мереж”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встановлюють земельний сервітут </w:t>
      </w:r>
      <w:r w:rsidR="007129AF">
        <w:rPr>
          <w:rFonts w:ascii="Times New Roman" w:hAnsi="Times New Roman" w:cs="Times New Roman"/>
          <w:sz w:val="24"/>
          <w:szCs w:val="24"/>
          <w:lang w:val="uk-UA"/>
        </w:rPr>
        <w:t>(код згідно з переліком обмежень щодо використання земельних ділянок</w:t>
      </w:r>
      <w:r w:rsidR="00CF3BC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29AF">
        <w:rPr>
          <w:rFonts w:ascii="Times New Roman" w:hAnsi="Times New Roman" w:cs="Times New Roman"/>
          <w:sz w:val="24"/>
          <w:szCs w:val="24"/>
          <w:lang w:val="uk-UA"/>
        </w:rPr>
        <w:t>07.10</w:t>
      </w:r>
      <w:r w:rsidR="00CF3BC7">
        <w:rPr>
          <w:rFonts w:ascii="Times New Roman" w:hAnsi="Times New Roman" w:cs="Times New Roman"/>
          <w:sz w:val="24"/>
          <w:szCs w:val="24"/>
          <w:lang w:val="uk-UA"/>
        </w:rPr>
        <w:t>-інші земельні сервітути</w:t>
      </w:r>
      <w:r w:rsidR="007129AF" w:rsidRPr="007129A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7129AF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="003319EC">
        <w:rPr>
          <w:rFonts w:ascii="Times New Roman" w:hAnsi="Times New Roman" w:cs="Times New Roman"/>
          <w:sz w:val="24"/>
          <w:szCs w:val="24"/>
          <w:lang w:val="uk-UA"/>
        </w:rPr>
        <w:t xml:space="preserve">право 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користування </w:t>
      </w:r>
      <w:r w:rsidR="003319EC">
        <w:rPr>
          <w:rFonts w:ascii="Times New Roman" w:hAnsi="Times New Roman" w:cs="Times New Roman"/>
          <w:sz w:val="24"/>
          <w:szCs w:val="24"/>
          <w:lang w:val="uk-UA"/>
        </w:rPr>
        <w:t xml:space="preserve">частиною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земельно</w:t>
      </w:r>
      <w:r w:rsidR="003319EC">
        <w:rPr>
          <w:rFonts w:ascii="Times New Roman" w:hAnsi="Times New Roman" w:cs="Times New Roman"/>
          <w:bCs/>
          <w:sz w:val="24"/>
          <w:szCs w:val="24"/>
          <w:lang w:val="uk-UA"/>
        </w:rPr>
        <w:t>ї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ділянк</w:t>
      </w:r>
      <w:r w:rsidR="003319EC">
        <w:rPr>
          <w:rFonts w:ascii="Times New Roman" w:hAnsi="Times New Roman" w:cs="Times New Roman"/>
          <w:bCs/>
          <w:sz w:val="24"/>
          <w:szCs w:val="24"/>
          <w:lang w:val="uk-UA"/>
        </w:rPr>
        <w:t>и</w:t>
      </w:r>
      <w:r w:rsidR="00BA725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</w:t>
      </w:r>
      <w:r w:rsidR="0078420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кадастрови</w:t>
      </w:r>
      <w:r w:rsidR="00BA725E">
        <w:rPr>
          <w:rFonts w:ascii="Times New Roman" w:hAnsi="Times New Roman" w:cs="Times New Roman"/>
          <w:bCs/>
          <w:sz w:val="24"/>
          <w:szCs w:val="24"/>
          <w:lang w:val="uk-UA"/>
        </w:rPr>
        <w:t>м</w:t>
      </w:r>
      <w:r w:rsidR="0078420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номер</w:t>
      </w:r>
      <w:r w:rsidR="00BA725E">
        <w:rPr>
          <w:rFonts w:ascii="Times New Roman" w:hAnsi="Times New Roman" w:cs="Times New Roman"/>
          <w:bCs/>
          <w:sz w:val="24"/>
          <w:szCs w:val="24"/>
          <w:lang w:val="uk-UA"/>
        </w:rPr>
        <w:t>ом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78420E">
        <w:rPr>
          <w:rFonts w:ascii="Times New Roman" w:hAnsi="Times New Roman" w:cs="Times New Roman"/>
          <w:sz w:val="24"/>
          <w:szCs w:val="24"/>
          <w:lang w:val="uk-UA"/>
        </w:rPr>
        <w:t xml:space="preserve">1810136600:04:022:0017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площею 0,00</w:t>
      </w:r>
      <w:r w:rsidR="003319EC">
        <w:rPr>
          <w:rFonts w:ascii="Times New Roman" w:hAnsi="Times New Roman" w:cs="Times New Roman"/>
          <w:bCs/>
          <w:sz w:val="24"/>
          <w:szCs w:val="24"/>
          <w:lang w:val="uk-UA"/>
        </w:rPr>
        <w:t>80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га </w:t>
      </w:r>
      <w:r w:rsidR="0078420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для будівництва </w:t>
      </w:r>
      <w:r w:rsidR="00673B49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r w:rsidR="0078420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обслуговування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енергетичн</w:t>
      </w:r>
      <w:r w:rsidR="0078420E">
        <w:rPr>
          <w:rFonts w:ascii="Times New Roman" w:hAnsi="Times New Roman" w:cs="Times New Roman"/>
          <w:bCs/>
          <w:sz w:val="24"/>
          <w:szCs w:val="24"/>
          <w:lang w:val="uk-UA"/>
        </w:rPr>
        <w:t>ого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об’єкт</w:t>
      </w:r>
      <w:r w:rsidR="0078420E">
        <w:rPr>
          <w:rFonts w:ascii="Times New Roman" w:hAnsi="Times New Roman" w:cs="Times New Roman"/>
          <w:bCs/>
          <w:sz w:val="24"/>
          <w:szCs w:val="24"/>
          <w:lang w:val="uk-UA"/>
        </w:rPr>
        <w:t>у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3319EC">
        <w:rPr>
          <w:rFonts w:ascii="Times New Roman" w:hAnsi="Times New Roman" w:cs="Times New Roman"/>
          <w:sz w:val="24"/>
          <w:szCs w:val="24"/>
          <w:lang w:val="uk-UA"/>
        </w:rPr>
        <w:t>ЗТП-10/0,4 кВ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(надалі</w:t>
      </w: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“Земельна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ділянка під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обмеженням”</w:t>
      </w:r>
      <w:proofErr w:type="spellEnd"/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="00BA725E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BA725E" w:rsidRPr="00BA725E">
        <w:rPr>
          <w:rFonts w:ascii="Times New Roman" w:hAnsi="Times New Roman" w:cs="Times New Roman"/>
          <w:bCs/>
          <w:sz w:val="24"/>
          <w:szCs w:val="24"/>
          <w:lang w:val="uk-UA"/>
        </w:rPr>
        <w:t>З</w:t>
      </w:r>
      <w:r w:rsidRPr="00BA725E">
        <w:rPr>
          <w:rFonts w:ascii="Times New Roman" w:hAnsi="Times New Roman" w:cs="Times New Roman"/>
          <w:bCs/>
          <w:sz w:val="24"/>
          <w:szCs w:val="24"/>
          <w:lang w:val="uk-UA"/>
        </w:rPr>
        <w:t>е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мельна ділянка</w:t>
      </w:r>
      <w:r w:rsidR="00BA725E">
        <w:rPr>
          <w:rFonts w:ascii="Times New Roman" w:hAnsi="Times New Roman" w:cs="Times New Roman"/>
          <w:bCs/>
          <w:sz w:val="24"/>
          <w:szCs w:val="24"/>
          <w:lang w:val="uk-UA"/>
        </w:rPr>
        <w:t>, на частину якої встановлюється сервітут,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розташована за адресою: м. Житомир, вул. </w:t>
      </w:r>
      <w:proofErr w:type="spellStart"/>
      <w:r w:rsidR="002B04E2">
        <w:rPr>
          <w:rFonts w:ascii="Times New Roman" w:hAnsi="Times New Roman" w:cs="Times New Roman"/>
          <w:bCs/>
          <w:sz w:val="24"/>
          <w:szCs w:val="24"/>
          <w:lang w:val="uk-UA"/>
        </w:rPr>
        <w:t>Синельниківська</w:t>
      </w:r>
      <w:proofErr w:type="spellEnd"/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, 14,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725E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загальна площа земельної ділянки </w:t>
      </w:r>
      <w:r w:rsidR="00BA725E">
        <w:rPr>
          <w:rFonts w:ascii="Times New Roman" w:hAnsi="Times New Roman" w:cs="Times New Roman"/>
          <w:sz w:val="24"/>
          <w:szCs w:val="24"/>
          <w:lang w:val="uk-UA"/>
        </w:rPr>
        <w:t>1,1238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BA725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цільове призначення - 02.03. для будівництва і обслуговування багатоквартирного житлового будинку).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“Земельна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ділянка під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обмеженням”</w:t>
      </w:r>
      <w:proofErr w:type="spellEnd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використовуватиметься</w:t>
      </w: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для будівництва та обслуговування енергетичного об’єкту </w:t>
      </w:r>
      <w:r w:rsidR="003319EC">
        <w:rPr>
          <w:rFonts w:ascii="Times New Roman" w:hAnsi="Times New Roman" w:cs="Times New Roman"/>
          <w:sz w:val="24"/>
          <w:szCs w:val="24"/>
          <w:lang w:val="uk-UA"/>
        </w:rPr>
        <w:t>ЗТП-10/0,4 кВ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pStyle w:val="a3"/>
        <w:jc w:val="center"/>
        <w:rPr>
          <w:b/>
          <w:bCs/>
        </w:rPr>
      </w:pPr>
      <w:r w:rsidRPr="007461B8">
        <w:rPr>
          <w:b/>
          <w:bCs/>
        </w:rPr>
        <w:t>2.Умови договору.</w:t>
      </w:r>
    </w:p>
    <w:p w:rsidR="007461B8" w:rsidRPr="007461B8" w:rsidRDefault="007461B8" w:rsidP="00640E03">
      <w:pPr>
        <w:pStyle w:val="a3"/>
        <w:jc w:val="both"/>
      </w:pPr>
    </w:p>
    <w:p w:rsidR="008D4136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2.1. Відповідно до п.1.1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</w:t>
      </w:r>
      <w:r w:rsidR="007129AF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Сервітуарій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має право на безоплатне користування (сервітут)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“Земельною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ділянкою під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обмеженням”</w:t>
      </w:r>
      <w:proofErr w:type="spellEnd"/>
      <w:r w:rsidR="007129A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129AF" w:rsidRPr="007129A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 термін дії договору </w:t>
      </w:r>
      <w:proofErr w:type="spellStart"/>
      <w:r w:rsidR="007129AF" w:rsidRPr="007129AF">
        <w:rPr>
          <w:rFonts w:ascii="Times New Roman" w:hAnsi="Times New Roman" w:cs="Times New Roman"/>
          <w:bCs/>
          <w:sz w:val="24"/>
          <w:szCs w:val="24"/>
          <w:lang w:val="uk-UA"/>
        </w:rPr>
        <w:t>суперфіцію</w:t>
      </w:r>
      <w:proofErr w:type="spellEnd"/>
      <w:r w:rsidR="007129AF" w:rsidRPr="007129AF">
        <w:rPr>
          <w:rFonts w:ascii="Times New Roman" w:hAnsi="Times New Roman" w:cs="Times New Roman"/>
          <w:bCs/>
          <w:sz w:val="24"/>
          <w:szCs w:val="24"/>
          <w:lang w:val="uk-UA"/>
        </w:rPr>
        <w:t>, укладеного з</w:t>
      </w:r>
      <w:r w:rsidR="007129A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обслуговуючим кооперативом «ЖБК «</w:t>
      </w:r>
      <w:proofErr w:type="spellStart"/>
      <w:r w:rsidR="007129AF">
        <w:rPr>
          <w:rFonts w:ascii="Times New Roman" w:hAnsi="Times New Roman" w:cs="Times New Roman"/>
          <w:bCs/>
          <w:sz w:val="24"/>
          <w:szCs w:val="24"/>
          <w:lang w:val="uk-UA"/>
        </w:rPr>
        <w:t>Кварталбуд</w:t>
      </w:r>
      <w:proofErr w:type="spellEnd"/>
      <w:r w:rsidR="007129A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-22» </w:t>
      </w:r>
      <w:r w:rsidR="00BA725E">
        <w:rPr>
          <w:rFonts w:ascii="Times New Roman" w:hAnsi="Times New Roman" w:cs="Times New Roman"/>
          <w:bCs/>
          <w:sz w:val="24"/>
          <w:szCs w:val="24"/>
          <w:lang w:val="uk-UA"/>
        </w:rPr>
        <w:t>(</w:t>
      </w:r>
      <w:r w:rsidR="007129A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договір </w:t>
      </w:r>
      <w:proofErr w:type="spellStart"/>
      <w:r w:rsidR="007129AF">
        <w:rPr>
          <w:rFonts w:ascii="Times New Roman" w:hAnsi="Times New Roman" w:cs="Times New Roman"/>
          <w:bCs/>
          <w:sz w:val="24"/>
          <w:szCs w:val="24"/>
          <w:lang w:val="uk-UA"/>
        </w:rPr>
        <w:t>суперфіцію</w:t>
      </w:r>
      <w:proofErr w:type="spellEnd"/>
      <w:r w:rsidR="007129A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 11 від 23.03.2016</w:t>
      </w:r>
      <w:r w:rsidR="00BA725E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7129AF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A50FB9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“Земельна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ділянка під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>, щодо якої встановлюється сервітут загальною площею 0,00</w:t>
      </w:r>
      <w:r w:rsidR="00CE5CEE">
        <w:rPr>
          <w:rFonts w:ascii="Times New Roman" w:hAnsi="Times New Roman" w:cs="Times New Roman"/>
          <w:sz w:val="24"/>
          <w:szCs w:val="24"/>
          <w:lang w:val="uk-UA"/>
        </w:rPr>
        <w:t>80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га, є власністю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“Власника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земельної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,</w:t>
      </w:r>
      <w:r w:rsidRPr="007461B8">
        <w:rPr>
          <w:rFonts w:ascii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r w:rsidR="007129AF">
        <w:rPr>
          <w:rFonts w:ascii="Times New Roman" w:hAnsi="Times New Roman" w:cs="Times New Roman"/>
          <w:bCs/>
          <w:iCs/>
          <w:sz w:val="24"/>
          <w:szCs w:val="24"/>
          <w:lang w:val="uk-UA"/>
        </w:rPr>
        <w:t>(відомості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з Державного реєстру </w:t>
      </w:r>
      <w:r w:rsidR="007129AF">
        <w:rPr>
          <w:rFonts w:ascii="Times New Roman" w:hAnsi="Times New Roman" w:cs="Times New Roman"/>
          <w:sz w:val="24"/>
          <w:szCs w:val="24"/>
          <w:lang w:val="uk-UA"/>
        </w:rPr>
        <w:t xml:space="preserve">речових прав на нерухоме майно, про реєстрацію </w:t>
      </w:r>
      <w:r w:rsidR="00BA725E">
        <w:rPr>
          <w:rFonts w:ascii="Times New Roman" w:hAnsi="Times New Roman" w:cs="Times New Roman"/>
          <w:sz w:val="24"/>
          <w:szCs w:val="24"/>
          <w:lang w:val="uk-UA"/>
        </w:rPr>
        <w:t xml:space="preserve">права </w:t>
      </w:r>
      <w:r w:rsidR="007129AF">
        <w:rPr>
          <w:rFonts w:ascii="Times New Roman" w:hAnsi="Times New Roman" w:cs="Times New Roman"/>
          <w:sz w:val="24"/>
          <w:szCs w:val="24"/>
          <w:lang w:val="uk-UA"/>
        </w:rPr>
        <w:t>комунальної власності за номером 5883544 від 02.06.2014</w:t>
      </w:r>
      <w:r w:rsidRPr="007461B8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кадастровий номер  земельної ділянки:  </w:t>
      </w:r>
      <w:r w:rsidR="007129AF">
        <w:rPr>
          <w:rFonts w:ascii="Times New Roman" w:hAnsi="Times New Roman" w:cs="Times New Roman"/>
          <w:sz w:val="24"/>
          <w:szCs w:val="24"/>
          <w:lang w:val="uk-UA"/>
        </w:rPr>
        <w:t>1810136600:04:022:0017</w:t>
      </w:r>
      <w:r w:rsidR="008D4136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2.3. Встановлення земельного сервітуту не веде до позбавлення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“Власника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земельної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права 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володіння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користування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розпорядження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“Земельною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ділянкою під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>, щодо якої встановлений земельний сервітут.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2.4. Земельний  сервітут  повинен  здійснюватися  способом,  найменш  обтяжливим  для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“Власника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земельної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2.5. Дія земельного сервітуту зберігається у разі переходу прав на земельну ділянку, щодо якої встановлений земельний сервітут, до іншої особи.   </w:t>
      </w:r>
    </w:p>
    <w:p w:rsidR="007461B8" w:rsidRPr="008D4136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2.6. Земельний  сервітут </w:t>
      </w:r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може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бути предметом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купівлі-продажу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застави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не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може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передаватися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будь-яким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способом особою, в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інтересах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якої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цей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сервітут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встановлено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іншим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фізичним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юридичним</w:t>
      </w:r>
      <w:proofErr w:type="spellEnd"/>
      <w:r w:rsidR="008D4136" w:rsidRPr="008D41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особам.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2.7. Дія земельного сервітуту підлягає припиненню у випадках:</w:t>
      </w:r>
    </w:p>
    <w:p w:rsidR="007461B8" w:rsidRPr="007461B8" w:rsidRDefault="007461B8" w:rsidP="00640E03">
      <w:pPr>
        <w:numPr>
          <w:ilvl w:val="1"/>
          <w:numId w:val="2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lastRenderedPageBreak/>
        <w:t>поєднання в одній особі суб'єкта права земельного сервітуту, в інтересах якого він встановлений, та власника земельної ділянки;</w:t>
      </w:r>
    </w:p>
    <w:p w:rsidR="007461B8" w:rsidRPr="007461B8" w:rsidRDefault="007461B8" w:rsidP="00640E03">
      <w:pPr>
        <w:numPr>
          <w:ilvl w:val="1"/>
          <w:numId w:val="2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відмови особи, в інтересах якої встановлено земельний сервітут;</w:t>
      </w:r>
    </w:p>
    <w:p w:rsidR="007461B8" w:rsidRPr="007461B8" w:rsidRDefault="007461B8" w:rsidP="00640E03">
      <w:pPr>
        <w:numPr>
          <w:ilvl w:val="1"/>
          <w:numId w:val="2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рішення суду про скасування земельного сервітуту;</w:t>
      </w:r>
    </w:p>
    <w:p w:rsidR="007461B8" w:rsidRPr="007461B8" w:rsidRDefault="007461B8" w:rsidP="00640E03">
      <w:pPr>
        <w:numPr>
          <w:ilvl w:val="1"/>
          <w:numId w:val="2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закінчення терміну, на який було встановлено земельний сервітут;</w:t>
      </w:r>
    </w:p>
    <w:p w:rsidR="007461B8" w:rsidRPr="007461B8" w:rsidRDefault="007461B8" w:rsidP="00640E03">
      <w:pPr>
        <w:numPr>
          <w:ilvl w:val="1"/>
          <w:numId w:val="2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невикористання земельного сервітуту протягом трьох років;</w:t>
      </w:r>
    </w:p>
    <w:p w:rsidR="007461B8" w:rsidRPr="007461B8" w:rsidRDefault="007461B8" w:rsidP="00640E03">
      <w:pPr>
        <w:numPr>
          <w:ilvl w:val="1"/>
          <w:numId w:val="2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порушення власником сервітуту умов користування сервітутом.</w:t>
      </w:r>
    </w:p>
    <w:p w:rsidR="007461B8" w:rsidRPr="007461B8" w:rsidRDefault="007461B8" w:rsidP="00640E0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3. Права та обов`язки сторін.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3.1. Права і обов’язки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Власника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земельної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</w:p>
    <w:p w:rsidR="007461B8" w:rsidRPr="007461B8" w:rsidRDefault="007461B8" w:rsidP="00640E03">
      <w:pPr>
        <w:spacing w:after="0" w:line="240" w:lineRule="auto"/>
        <w:ind w:firstLine="42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left="42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Власник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земельної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має право:</w:t>
      </w:r>
    </w:p>
    <w:p w:rsidR="007461B8" w:rsidRPr="007461B8" w:rsidRDefault="007461B8" w:rsidP="00640E03">
      <w:pPr>
        <w:numPr>
          <w:ilvl w:val="0"/>
          <w:numId w:val="1"/>
        </w:numPr>
        <w:tabs>
          <w:tab w:val="left" w:pos="390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вимагати від </w:t>
      </w:r>
      <w:proofErr w:type="spellStart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</w:t>
      </w:r>
      <w:r w:rsidR="008D4136">
        <w:rPr>
          <w:rFonts w:ascii="Times New Roman" w:hAnsi="Times New Roman" w:cs="Times New Roman"/>
          <w:b/>
          <w:bCs/>
          <w:sz w:val="24"/>
          <w:szCs w:val="24"/>
          <w:lang w:val="uk-UA"/>
        </w:rPr>
        <w:t>С</w:t>
      </w:r>
      <w:r w:rsidR="008D4136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ервітуарія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”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дотримання режиму користування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“Земельна</w:t>
      </w:r>
      <w:proofErr w:type="spellEnd"/>
      <w:r w:rsidR="00BA725E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ділянка під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обмеженням”</w:t>
      </w:r>
      <w:proofErr w:type="spellEnd"/>
      <w:r w:rsidR="00FB100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відповідно до умов сервітуту та плану земельної ділянки;</w:t>
      </w:r>
    </w:p>
    <w:p w:rsidR="007461B8" w:rsidRPr="007461B8" w:rsidRDefault="007461B8" w:rsidP="00640E03">
      <w:pPr>
        <w:numPr>
          <w:ilvl w:val="0"/>
          <w:numId w:val="1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відвідувати земельну ділянку з метою контролю за використанням та станом земельної ділянки;</w:t>
      </w:r>
    </w:p>
    <w:p w:rsidR="007461B8" w:rsidRPr="007461B8" w:rsidRDefault="007461B8" w:rsidP="00640E03">
      <w:pPr>
        <w:pStyle w:val="a3"/>
        <w:numPr>
          <w:ilvl w:val="0"/>
          <w:numId w:val="1"/>
        </w:numPr>
        <w:ind w:firstLine="426"/>
        <w:jc w:val="both"/>
        <w:rPr>
          <w:b/>
          <w:bCs/>
          <w:iCs/>
        </w:rPr>
      </w:pPr>
      <w:r w:rsidRPr="007461B8">
        <w:t xml:space="preserve">звертатись до суду з захистом своїх прав у разі порушення </w:t>
      </w:r>
      <w:proofErr w:type="spellStart"/>
      <w:r w:rsidRPr="007461B8">
        <w:rPr>
          <w:b/>
          <w:bCs/>
          <w:iCs/>
        </w:rPr>
        <w:t>“</w:t>
      </w:r>
      <w:r w:rsidR="008D4136">
        <w:rPr>
          <w:b/>
          <w:bCs/>
          <w:iCs/>
        </w:rPr>
        <w:t>Сервітуарієм</w:t>
      </w:r>
      <w:r w:rsidRPr="007461B8">
        <w:rPr>
          <w:b/>
          <w:bCs/>
          <w:iCs/>
        </w:rPr>
        <w:t>”</w:t>
      </w:r>
      <w:proofErr w:type="spellEnd"/>
      <w:r w:rsidRPr="007461B8">
        <w:t xml:space="preserve"> умов даного Договору.</w:t>
      </w:r>
    </w:p>
    <w:p w:rsidR="007461B8" w:rsidRPr="007461B8" w:rsidRDefault="007461B8" w:rsidP="00640E03">
      <w:pPr>
        <w:pStyle w:val="a3"/>
        <w:ind w:left="1626"/>
        <w:jc w:val="both"/>
        <w:rPr>
          <w:b/>
          <w:bCs/>
          <w:iCs/>
        </w:rPr>
      </w:pPr>
    </w:p>
    <w:p w:rsidR="007461B8" w:rsidRPr="007461B8" w:rsidRDefault="007461B8" w:rsidP="00640E03">
      <w:p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“Власник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земельної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зобов’язаний:</w:t>
      </w:r>
    </w:p>
    <w:p w:rsidR="007461B8" w:rsidRPr="007461B8" w:rsidRDefault="007461B8" w:rsidP="00640E03">
      <w:pPr>
        <w:numPr>
          <w:ilvl w:val="0"/>
          <w:numId w:val="3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не перешкоджати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</w:t>
      </w:r>
      <w:r w:rsidR="008D4136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Сервітуарію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в реалізації ним прав, що надані земельним сервітутом відповідно до п.1.1 даного Договору;</w:t>
      </w:r>
    </w:p>
    <w:p w:rsidR="007461B8" w:rsidRPr="007461B8" w:rsidRDefault="007461B8" w:rsidP="00640E03">
      <w:pPr>
        <w:numPr>
          <w:ilvl w:val="0"/>
          <w:numId w:val="3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не втручатись в господарську діяльність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</w:t>
      </w:r>
      <w:r w:rsidR="00B113E6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Сервітуарія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61B8" w:rsidRPr="007461B8" w:rsidRDefault="007461B8" w:rsidP="00640E03">
      <w:pPr>
        <w:numPr>
          <w:ilvl w:val="0"/>
          <w:numId w:val="3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суворо дотримуватись Правил охорони електричних мереж та Закону України </w:t>
      </w:r>
      <w:proofErr w:type="spellStart"/>
      <w:r w:rsidRPr="007461B8">
        <w:rPr>
          <w:rFonts w:ascii="Times New Roman" w:hAnsi="Times New Roman" w:cs="Times New Roman"/>
          <w:sz w:val="24"/>
          <w:szCs w:val="24"/>
          <w:lang w:val="uk-UA"/>
        </w:rPr>
        <w:t>“Про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землі енергетики та правовий режим спеціальних зон енергетичних об'єктів ”. </w:t>
      </w:r>
    </w:p>
    <w:p w:rsidR="007461B8" w:rsidRPr="007461B8" w:rsidRDefault="007461B8" w:rsidP="00640E03">
      <w:pPr>
        <w:numPr>
          <w:ilvl w:val="0"/>
          <w:numId w:val="3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ознайомитись з вищевказаними Правилами та нормами зазначеного Закону у частині обмежень, які встановлюються у межах охоронних зон об'єктів енергетики, а саме заборони:</w:t>
      </w:r>
    </w:p>
    <w:p w:rsidR="007461B8" w:rsidRPr="007461B8" w:rsidRDefault="007461B8" w:rsidP="00640E03">
      <w:pPr>
        <w:spacing w:after="0" w:line="240" w:lineRule="auto"/>
        <w:ind w:left="1276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1) будувати житлові будинки, будинки громадського призначення;</w:t>
      </w:r>
    </w:p>
    <w:p w:rsidR="007461B8" w:rsidRPr="007461B8" w:rsidRDefault="007461B8" w:rsidP="00640E03">
      <w:pPr>
        <w:spacing w:after="0" w:line="240" w:lineRule="auto"/>
        <w:ind w:left="1276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2) розміщати споруди іншого призначення на меншій відстані від елементів електричних мереж, ніж встановлена нормами;</w:t>
      </w:r>
    </w:p>
    <w:p w:rsidR="007461B8" w:rsidRPr="007461B8" w:rsidRDefault="007461B8" w:rsidP="00640E03">
      <w:pPr>
        <w:spacing w:after="0" w:line="240" w:lineRule="auto"/>
        <w:ind w:left="1276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3) складати будь-які матеріали, розпалювати вогнища, влаштовувати звалища;</w:t>
      </w:r>
    </w:p>
    <w:p w:rsidR="007461B8" w:rsidRPr="007461B8" w:rsidRDefault="007461B8" w:rsidP="00640E03">
      <w:pPr>
        <w:spacing w:after="0" w:line="240" w:lineRule="auto"/>
        <w:ind w:left="1276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4) саджати дерева, крім кущів та саджанців з висотою перспективного росту не більше двох метрів;</w:t>
      </w:r>
    </w:p>
    <w:p w:rsidR="007461B8" w:rsidRPr="007461B8" w:rsidRDefault="007461B8" w:rsidP="00640E03">
      <w:pPr>
        <w:spacing w:after="0" w:line="240" w:lineRule="auto"/>
        <w:ind w:left="1276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5) розташовувати сховища пально-мастильних матеріалів;</w:t>
      </w:r>
    </w:p>
    <w:p w:rsidR="007461B8" w:rsidRPr="007461B8" w:rsidRDefault="007461B8" w:rsidP="00640E03">
      <w:pPr>
        <w:spacing w:after="0" w:line="240" w:lineRule="auto"/>
        <w:ind w:left="1276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6) запускати спортивні моделі літальних апаратів та повітряні змії;</w:t>
      </w:r>
    </w:p>
    <w:p w:rsidR="007461B8" w:rsidRPr="007461B8" w:rsidRDefault="007461B8" w:rsidP="00640E03">
      <w:pPr>
        <w:spacing w:after="0" w:line="240" w:lineRule="auto"/>
        <w:ind w:left="1276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7) відсипати ґрунт, влаштовувати  ставки та інші водні споруди;</w:t>
      </w:r>
    </w:p>
    <w:p w:rsidR="007461B8" w:rsidRPr="007461B8" w:rsidRDefault="007461B8" w:rsidP="00640E03">
      <w:pPr>
        <w:spacing w:after="0" w:line="240" w:lineRule="auto"/>
        <w:ind w:left="1276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8) та інше, зазначене  у вищевказаних Правилах та Законі. </w:t>
      </w:r>
    </w:p>
    <w:p w:rsidR="007461B8" w:rsidRPr="007461B8" w:rsidRDefault="002B04E2" w:rsidP="00640E03">
      <w:pPr>
        <w:numPr>
          <w:ilvl w:val="0"/>
          <w:numId w:val="3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B113E6">
        <w:rPr>
          <w:rFonts w:ascii="Times New Roman" w:hAnsi="Times New Roman" w:cs="Times New Roman"/>
          <w:sz w:val="24"/>
          <w:szCs w:val="24"/>
          <w:lang w:val="uk-UA"/>
        </w:rPr>
        <w:t xml:space="preserve">прияти у забезпеченні </w:t>
      </w:r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>вільн</w:t>
      </w:r>
      <w:r w:rsidR="00B113E6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під’їзд</w:t>
      </w:r>
      <w:r w:rsidR="00B113E6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автотранспорту АТ </w:t>
      </w:r>
      <w:proofErr w:type="spellStart"/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>”Житомиробленерго”</w:t>
      </w:r>
      <w:proofErr w:type="spellEnd"/>
      <w:r w:rsidR="007461B8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до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“Земельна</w:t>
      </w:r>
      <w:proofErr w:type="spellEnd"/>
      <w:r w:rsidR="00BA725E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ділянка під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</w:t>
      </w:r>
      <w:r w:rsidR="00BA725E" w:rsidRPr="00BA725E">
        <w:rPr>
          <w:rFonts w:ascii="Times New Roman" w:hAnsi="Times New Roman" w:cs="Times New Roman"/>
          <w:b/>
          <w:bCs/>
          <w:sz w:val="24"/>
          <w:szCs w:val="24"/>
          <w:lang w:val="uk-UA"/>
        </w:rPr>
        <w:t>”</w:t>
      </w:r>
      <w:proofErr w:type="spellEnd"/>
      <w:r w:rsidR="00BA725E" w:rsidRPr="00BA725E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  <w:r w:rsidR="00BA725E" w:rsidRPr="00BA725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щодо якої встановлюється сервітут</w:t>
      </w:r>
      <w:r w:rsidR="00BA725E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7461B8" w:rsidRPr="007461B8" w:rsidRDefault="007461B8" w:rsidP="00640E03">
      <w:pPr>
        <w:numPr>
          <w:ilvl w:val="0"/>
          <w:numId w:val="3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дотримуватися правил добросусідства.</w:t>
      </w:r>
    </w:p>
    <w:p w:rsidR="007461B8" w:rsidRPr="007461B8" w:rsidRDefault="007461B8" w:rsidP="00640E03">
      <w:pPr>
        <w:spacing w:after="0" w:line="240" w:lineRule="auto"/>
        <w:ind w:left="120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3.2. Права і обов’язки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</w:t>
      </w:r>
      <w:r w:rsidR="002B04E2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Сервітуарія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”</w:t>
      </w:r>
      <w:proofErr w:type="spellEnd"/>
    </w:p>
    <w:p w:rsidR="007461B8" w:rsidRPr="007461B8" w:rsidRDefault="007461B8" w:rsidP="00640E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</w:t>
      </w:r>
      <w:r w:rsidR="002B04E2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Сервітуарій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”</w:t>
      </w:r>
      <w:proofErr w:type="spellEnd"/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має право:</w:t>
      </w:r>
    </w:p>
    <w:p w:rsidR="007461B8" w:rsidRPr="007461B8" w:rsidRDefault="007461B8" w:rsidP="00640E03">
      <w:pPr>
        <w:numPr>
          <w:ilvl w:val="0"/>
          <w:numId w:val="4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безперешкодно користуватися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“Земельна</w:t>
      </w:r>
      <w:proofErr w:type="spellEnd"/>
      <w:r w:rsidR="00BA725E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ділянка під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обмеженням”</w:t>
      </w:r>
      <w:proofErr w:type="spellEnd"/>
      <w:r w:rsidR="00BA725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="00BA725E" w:rsidRPr="00BA725E">
        <w:rPr>
          <w:rFonts w:ascii="Times New Roman" w:hAnsi="Times New Roman" w:cs="Times New Roman"/>
          <w:bCs/>
          <w:sz w:val="24"/>
          <w:szCs w:val="24"/>
          <w:lang w:val="uk-UA"/>
        </w:rPr>
        <w:t>щодо якої встановлюється земельний сервітут</w:t>
      </w:r>
      <w:r w:rsidRPr="007461B8">
        <w:rPr>
          <w:rFonts w:ascii="Times New Roman" w:hAnsi="Times New Roman" w:cs="Times New Roman"/>
          <w:sz w:val="24"/>
          <w:szCs w:val="24"/>
        </w:rPr>
        <w:t>;</w:t>
      </w:r>
    </w:p>
    <w:p w:rsidR="007461B8" w:rsidRPr="007461B8" w:rsidRDefault="007461B8" w:rsidP="00640E03">
      <w:pPr>
        <w:numPr>
          <w:ilvl w:val="0"/>
          <w:numId w:val="4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проводити будівельні, ремонтні, експлуатаційні та аварійно-відновлювальні роботи з використанням автотранспорту та спеціальних механізмів</w:t>
      </w:r>
      <w:r w:rsidR="002B04E2">
        <w:rPr>
          <w:rFonts w:ascii="Times New Roman" w:hAnsi="Times New Roman" w:cs="Times New Roman"/>
          <w:sz w:val="24"/>
          <w:szCs w:val="24"/>
          <w:lang w:val="uk-UA"/>
        </w:rPr>
        <w:t xml:space="preserve"> на земельній ділянці під обмеженням відповідно до чинного законодавства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61B8" w:rsidRPr="007461B8" w:rsidRDefault="007461B8" w:rsidP="00640E03">
      <w:pPr>
        <w:numPr>
          <w:ilvl w:val="0"/>
          <w:numId w:val="4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вільно </w:t>
      </w:r>
      <w:r w:rsidR="002B04E2">
        <w:rPr>
          <w:rFonts w:ascii="Times New Roman" w:hAnsi="Times New Roman" w:cs="Times New Roman"/>
          <w:sz w:val="24"/>
          <w:szCs w:val="24"/>
          <w:lang w:val="uk-UA"/>
        </w:rPr>
        <w:t xml:space="preserve">користуватись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“Земельна</w:t>
      </w:r>
      <w:proofErr w:type="spellEnd"/>
      <w:r w:rsidR="00BA725E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ділянка під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обмеженням”</w:t>
      </w:r>
      <w:proofErr w:type="spellEnd"/>
      <w:r w:rsidR="00BA725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="00BA725E" w:rsidRPr="00BA725E">
        <w:rPr>
          <w:rFonts w:ascii="Times New Roman" w:hAnsi="Times New Roman" w:cs="Times New Roman"/>
          <w:bCs/>
          <w:sz w:val="24"/>
          <w:szCs w:val="24"/>
          <w:lang w:val="uk-UA"/>
        </w:rPr>
        <w:t>щодо якої встановлюється земельний сервітут</w:t>
      </w:r>
      <w:r w:rsidR="00BA72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B04E2">
        <w:rPr>
          <w:rFonts w:ascii="Times New Roman" w:hAnsi="Times New Roman" w:cs="Times New Roman"/>
          <w:sz w:val="24"/>
          <w:szCs w:val="24"/>
          <w:lang w:val="uk-UA"/>
        </w:rPr>
        <w:t>для потреб, визначених п. 1.1 договору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461B8" w:rsidRPr="007461B8" w:rsidRDefault="007461B8" w:rsidP="00640E03">
      <w:pPr>
        <w:numPr>
          <w:ilvl w:val="0"/>
          <w:numId w:val="4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п.1.1 даного Договору вимагати від 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“ Власника земельної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невтручання у свою господарську діяльність.</w:t>
      </w:r>
    </w:p>
    <w:p w:rsidR="00EE31A1" w:rsidRDefault="00EE31A1" w:rsidP="00640E03">
      <w:pPr>
        <w:spacing w:after="0" w:line="240" w:lineRule="auto"/>
        <w:ind w:left="426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left="426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</w:t>
      </w:r>
      <w:r w:rsidR="002B04E2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Сервітуарій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”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Pr="007461B8">
        <w:rPr>
          <w:rFonts w:ascii="Times New Roman" w:hAnsi="Times New Roman" w:cs="Times New Roman"/>
          <w:bCs/>
          <w:sz w:val="24"/>
          <w:szCs w:val="24"/>
          <w:lang w:val="uk-UA"/>
        </w:rPr>
        <w:t>зобов’язаний:</w:t>
      </w:r>
    </w:p>
    <w:p w:rsidR="007461B8" w:rsidRPr="007461B8" w:rsidRDefault="007461B8" w:rsidP="00640E03">
      <w:pPr>
        <w:numPr>
          <w:ilvl w:val="0"/>
          <w:numId w:val="5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дотримуватися встановленого режиму використання земельної ділянки;</w:t>
      </w:r>
    </w:p>
    <w:p w:rsidR="007461B8" w:rsidRPr="007461B8" w:rsidRDefault="007461B8" w:rsidP="00640E03">
      <w:pPr>
        <w:numPr>
          <w:ilvl w:val="0"/>
          <w:numId w:val="5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не чинити дій, що можуть привести до погіршення якісних характеристик та екологічного стану земельної ділянки;</w:t>
      </w:r>
    </w:p>
    <w:p w:rsidR="007461B8" w:rsidRPr="007461B8" w:rsidRDefault="007461B8" w:rsidP="00640E03">
      <w:pPr>
        <w:numPr>
          <w:ilvl w:val="0"/>
          <w:numId w:val="5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не порушувати умов земельного сервітуту, визначених у п.1.1. даного Договору;</w:t>
      </w:r>
    </w:p>
    <w:p w:rsidR="007461B8" w:rsidRPr="002B04E2" w:rsidRDefault="007461B8" w:rsidP="00640E03">
      <w:pPr>
        <w:numPr>
          <w:ilvl w:val="0"/>
          <w:numId w:val="5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у разі припинення  дії  сервітуту, повернути земельну ділянку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“Власнику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земельної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в стані і якості не гірше початкового</w:t>
      </w:r>
      <w:r w:rsidR="002B04E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B04E2" w:rsidRPr="007461B8" w:rsidRDefault="002B04E2" w:rsidP="00640E03">
      <w:pPr>
        <w:numPr>
          <w:ilvl w:val="0"/>
          <w:numId w:val="5"/>
        </w:num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виконувати інші вимоги, що визначені ст. 96 Земельного кодексу України.</w:t>
      </w:r>
    </w:p>
    <w:p w:rsidR="007461B8" w:rsidRPr="007461B8" w:rsidRDefault="007461B8" w:rsidP="00640E03">
      <w:pPr>
        <w:spacing w:after="0" w:line="240" w:lineRule="auto"/>
        <w:ind w:left="1566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461B8" w:rsidRPr="007461B8" w:rsidRDefault="007461B8" w:rsidP="00640E03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4. Відповідальність сторін.</w:t>
      </w:r>
    </w:p>
    <w:p w:rsidR="007461B8" w:rsidRPr="007461B8" w:rsidRDefault="007461B8" w:rsidP="00640E03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4.1. За невиконання або неналежне виконання своїх зобов’язань за даним Договором Сторони несуть відповідальність згідно з чинним законодавством України, зокрема Цивільним та Земельним кодексами України, іншими нормативно-правовими актами України.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5. Вирішення спорів.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5.1. Всі спори, що випливають з даного Договору, або пов’язані з ним, та з яких Сторонами не досягнуто згоди, вирішуються в судовому порядку Господарським судом відповідно до чинного законодавства України.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5.2. Правом, що регулює правовідносини Сторін за даним Договором, є матеріальне (цивільне, земельне) та процесуальне (цивільно-процесуальне, господарське) право України.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6. Прикінцеві положення.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6.1. Зміна умов даного Договору, його припинення або розірвання, можливі лише за згодою Сторін, а у разі її відсутності – за рішенням суду.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6.</w:t>
      </w:r>
      <w:r w:rsidR="00BA725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. Невід’ємною складовою договору сервітуту є: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-  Кадастровий план земельної ділянки (з вказаним видом земельного сервітуту); 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- Викопіювання з вказаним місцем розташування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“Земельна</w:t>
      </w:r>
      <w:proofErr w:type="spellEnd"/>
      <w:r w:rsidR="00BA725E"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ділянка під </w:t>
      </w:r>
      <w:proofErr w:type="spellStart"/>
      <w:r w:rsidR="00BA725E"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обмеженням”</w:t>
      </w:r>
      <w:proofErr w:type="spellEnd"/>
      <w:r w:rsidR="00BA725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="00BA725E" w:rsidRPr="00BA725E">
        <w:rPr>
          <w:rFonts w:ascii="Times New Roman" w:hAnsi="Times New Roman" w:cs="Times New Roman"/>
          <w:bCs/>
          <w:sz w:val="24"/>
          <w:szCs w:val="24"/>
          <w:lang w:val="uk-UA"/>
        </w:rPr>
        <w:t>щодо якої встановлюється земельний сервітут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61B8" w:rsidRP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На Кадастровому плані та викопіюванні мають бути печатки Сертифікованого інженера – землевпорядника, який відповідає за якість виконаних землевпорядних робіт</w:t>
      </w:r>
      <w:r w:rsidR="00117A4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461B8" w:rsidRDefault="007461B8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sz w:val="24"/>
          <w:szCs w:val="24"/>
          <w:lang w:val="uk-UA"/>
        </w:rPr>
        <w:t>6.</w:t>
      </w:r>
      <w:r w:rsidR="00BA725E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. Даний Договір складено державною мовою в трьох примірниках, які мають однакову юридичну силу та один з яких знаходиться у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“Власника</w:t>
      </w:r>
      <w:proofErr w:type="spellEnd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земельної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ділянки”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, другий у </w:t>
      </w:r>
      <w:proofErr w:type="spellStart"/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“</w:t>
      </w:r>
      <w:r w:rsidR="005729AF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Сервітуарія</w:t>
      </w:r>
      <w:r w:rsidRPr="007461B8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”</w:t>
      </w:r>
      <w:proofErr w:type="spellEnd"/>
      <w:r w:rsidRPr="007461B8">
        <w:rPr>
          <w:rFonts w:ascii="Times New Roman" w:hAnsi="Times New Roman" w:cs="Times New Roman"/>
          <w:sz w:val="24"/>
          <w:szCs w:val="24"/>
          <w:lang w:val="uk-UA"/>
        </w:rPr>
        <w:t>, третій за місцем державної реєстрації прав</w:t>
      </w:r>
      <w:r w:rsidR="005729AF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користування земельною ділянкою – інш</w:t>
      </w:r>
      <w:r w:rsidR="005729AF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земельн</w:t>
      </w:r>
      <w:r w:rsidR="005729AF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сервітут</w:t>
      </w:r>
      <w:r w:rsidR="005729A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1E15">
        <w:rPr>
          <w:rFonts w:ascii="Times New Roman" w:hAnsi="Times New Roman" w:cs="Times New Roman"/>
          <w:sz w:val="24"/>
          <w:szCs w:val="24"/>
          <w:lang w:val="uk-UA"/>
        </w:rPr>
        <w:t>(код згідно з переліком обмежень щодо використання земельних ділянок-07.10</w:t>
      </w:r>
      <w:r w:rsidRPr="007461B8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AE43C6" w:rsidRPr="007461B8" w:rsidRDefault="00AE43C6" w:rsidP="00640E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51E15" w:rsidRDefault="00D51E15" w:rsidP="00640E03">
      <w:pPr>
        <w:spacing w:after="0" w:line="240" w:lineRule="auto"/>
        <w:ind w:left="1080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p w:rsidR="007461B8" w:rsidRPr="007461B8" w:rsidRDefault="007461B8" w:rsidP="00640E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61B8">
        <w:rPr>
          <w:rFonts w:ascii="Times New Roman" w:hAnsi="Times New Roman" w:cs="Times New Roman"/>
          <w:b/>
          <w:bCs/>
          <w:sz w:val="24"/>
          <w:szCs w:val="24"/>
          <w:lang w:val="uk-UA"/>
        </w:rPr>
        <w:t>7. Дані сторін та підписи сторін.</w:t>
      </w:r>
    </w:p>
    <w:p w:rsidR="007461B8" w:rsidRPr="007461B8" w:rsidRDefault="007461B8" w:rsidP="00640E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W w:w="0" w:type="auto"/>
        <w:tblLook w:val="04A0"/>
      </w:tblPr>
      <w:tblGrid>
        <w:gridCol w:w="4786"/>
        <w:gridCol w:w="5528"/>
      </w:tblGrid>
      <w:tr w:rsidR="007461B8" w:rsidRPr="007461B8" w:rsidTr="006A6BB9">
        <w:tc>
          <w:tcPr>
            <w:tcW w:w="4786" w:type="dxa"/>
            <w:shd w:val="clear" w:color="auto" w:fill="auto"/>
          </w:tcPr>
          <w:p w:rsidR="007461B8" w:rsidRPr="007461B8" w:rsidRDefault="007461B8" w:rsidP="00640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proofErr w:type="spellStart"/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“Власник</w:t>
            </w:r>
            <w:proofErr w:type="spellEnd"/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земельної </w:t>
            </w:r>
            <w:proofErr w:type="spellStart"/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ділянки”</w:t>
            </w:r>
            <w:proofErr w:type="spellEnd"/>
          </w:p>
          <w:p w:rsidR="007461B8" w:rsidRPr="007461B8" w:rsidRDefault="007461B8" w:rsidP="00640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  <w:p w:rsidR="007461B8" w:rsidRPr="007461B8" w:rsidRDefault="00D51E15" w:rsidP="00640E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Житомирська міська рада</w:t>
            </w: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461B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м. Житомир, </w:t>
            </w:r>
            <w:r w:rsidR="00D51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майдан ім. С.П. Корольова, 4/2</w:t>
            </w: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461B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Код ЄДРПОУ </w:t>
            </w:r>
            <w:r w:rsidR="00D51E1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13576954</w:t>
            </w: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  <w:p w:rsidR="007461B8" w:rsidRPr="007461B8" w:rsidRDefault="00D51E15" w:rsidP="00640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Міський голова</w:t>
            </w:r>
            <w:r w:rsidR="007461B8"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__________ </w:t>
            </w:r>
            <w:r w:rsidR="00A50FB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.І.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Сухомлин</w:t>
            </w:r>
            <w:proofErr w:type="spellEnd"/>
          </w:p>
          <w:p w:rsidR="007461B8" w:rsidRPr="007461B8" w:rsidRDefault="007461B8" w:rsidP="00640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shd w:val="clear" w:color="auto" w:fill="auto"/>
          </w:tcPr>
          <w:p w:rsidR="007461B8" w:rsidRPr="007461B8" w:rsidRDefault="007461B8" w:rsidP="00640E03">
            <w:pPr>
              <w:spacing w:after="0" w:line="240" w:lineRule="auto"/>
              <w:ind w:left="601" w:hanging="601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proofErr w:type="spellStart"/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“</w:t>
            </w:r>
            <w:r w:rsidR="00D51E1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Сервітуарій</w:t>
            </w:r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”</w:t>
            </w:r>
            <w:proofErr w:type="spellEnd"/>
          </w:p>
          <w:p w:rsidR="007461B8" w:rsidRPr="007461B8" w:rsidRDefault="007461B8" w:rsidP="00640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proofErr w:type="spellStart"/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ПрАТ</w:t>
            </w:r>
            <w:proofErr w:type="spellEnd"/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7461B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“</w:t>
            </w:r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ЕК </w:t>
            </w:r>
            <w:proofErr w:type="spellStart"/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”Житомиробленерго”</w:t>
            </w:r>
            <w:proofErr w:type="spellEnd"/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м. Житомир, вул. Пушкінська, 32/8</w:t>
            </w: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461B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Код ЄДРПОУ 22048622</w:t>
            </w: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  <w:p w:rsidR="007461B8" w:rsidRPr="007461B8" w:rsidRDefault="007461B8" w:rsidP="00640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7461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Директор фінансовий ____________ </w:t>
            </w:r>
            <w:r w:rsidRPr="007461B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Т.В.Бабак</w:t>
            </w:r>
          </w:p>
          <w:p w:rsidR="007461B8" w:rsidRPr="007461B8" w:rsidRDefault="007461B8" w:rsidP="00640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7461B8" w:rsidRPr="00173607" w:rsidRDefault="007461B8" w:rsidP="008D4136">
      <w:pPr>
        <w:spacing w:after="0" w:line="240" w:lineRule="auto"/>
        <w:jc w:val="center"/>
        <w:rPr>
          <w:b/>
          <w:bCs/>
          <w:lang w:val="uk-UA"/>
        </w:rPr>
      </w:pPr>
    </w:p>
    <w:p w:rsidR="0079090B" w:rsidRDefault="0079090B"/>
    <w:sectPr w:rsidR="0079090B" w:rsidSect="00B24C6E">
      <w:pgSz w:w="11906" w:h="16838"/>
      <w:pgMar w:top="568" w:right="566" w:bottom="567" w:left="1134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 w:hint="default"/>
        <w:lang w:val="uk-UA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  <w:lang w:val="uk-UA"/>
      </w:rPr>
    </w:lvl>
  </w:abstractNum>
  <w:abstractNum w:abstractNumId="3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  <w:lang w:val="uk-UA"/>
      </w:rPr>
    </w:lvl>
  </w:abstractNum>
  <w:abstractNum w:abstractNumId="4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Symbol" w:hint="default"/>
        <w:lang w:val="uk-U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61B8"/>
    <w:rsid w:val="00117A45"/>
    <w:rsid w:val="00221FC7"/>
    <w:rsid w:val="002B04E2"/>
    <w:rsid w:val="003319EC"/>
    <w:rsid w:val="00432368"/>
    <w:rsid w:val="00475DFA"/>
    <w:rsid w:val="005729AF"/>
    <w:rsid w:val="00640E03"/>
    <w:rsid w:val="00673B49"/>
    <w:rsid w:val="0068521D"/>
    <w:rsid w:val="007129AF"/>
    <w:rsid w:val="00737291"/>
    <w:rsid w:val="007461B8"/>
    <w:rsid w:val="0078420E"/>
    <w:rsid w:val="0079090B"/>
    <w:rsid w:val="00846F01"/>
    <w:rsid w:val="008D4136"/>
    <w:rsid w:val="00917FC4"/>
    <w:rsid w:val="00A50FB9"/>
    <w:rsid w:val="00AE43C6"/>
    <w:rsid w:val="00B113E6"/>
    <w:rsid w:val="00BA725E"/>
    <w:rsid w:val="00CE5CEE"/>
    <w:rsid w:val="00CF3BC7"/>
    <w:rsid w:val="00D51E15"/>
    <w:rsid w:val="00EE31A1"/>
    <w:rsid w:val="00EF5060"/>
    <w:rsid w:val="00FB1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61B8"/>
    <w:pPr>
      <w:suppressAutoHyphens/>
      <w:spacing w:after="0" w:line="240" w:lineRule="auto"/>
      <w:ind w:left="420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customStyle="1" w:styleId="a4">
    <w:name w:val="Основной текст с отступом Знак"/>
    <w:basedOn w:val="a0"/>
    <w:link w:val="a3"/>
    <w:rsid w:val="007461B8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2019-05-29T08:44:00Z</cp:lastPrinted>
  <dcterms:created xsi:type="dcterms:W3CDTF">2019-05-28T13:32:00Z</dcterms:created>
  <dcterms:modified xsi:type="dcterms:W3CDTF">2019-05-29T10:00:00Z</dcterms:modified>
</cp:coreProperties>
</file>